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D45" w:rsidRPr="00B65D45" w:rsidRDefault="00B65D45" w:rsidP="00B65D4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65D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Анализ письменных обращений</w:t>
      </w:r>
      <w:r w:rsidR="002C2AB4" w:rsidRPr="002C2AB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C2AB4" w:rsidRPr="00B65D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граждан</w:t>
      </w:r>
      <w:r w:rsidR="00117B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за 2017 г</w:t>
      </w:r>
      <w:r w:rsidR="001713B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од</w:t>
      </w:r>
      <w:r w:rsidRPr="00B65D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B65D45" w:rsidRPr="00B65D45" w:rsidRDefault="00B65D45" w:rsidP="00B65D4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C2AB4" w:rsidRPr="002C2AB4" w:rsidRDefault="002C2AB4" w:rsidP="002C2A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письменных обращений увеличилось по сравнению с 2016 г. на 15 случаев. Интегральный показатель вырос на 24,7% и составил 196,7 обращений на 10 000 населения, но он не превышает среднереспубликанские показатели за последние 3 года. Всего поступило обращений 75 из них благодарностей - 10. Количество благодарностей уменьшилось на 9. Зарегистрированы обращения  жителей </w:t>
      </w:r>
      <w:proofErr w:type="spellStart"/>
      <w:r w:rsidRPr="002C2AB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Увинского</w:t>
      </w:r>
      <w:proofErr w:type="spellEnd"/>
      <w:r w:rsidRPr="002C2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оказанию терапевтической, педиатрической, офтальмологической, неврологической, хирургической, акушерско-гинекологической, стоматологической медицинской помощи. </w:t>
      </w:r>
    </w:p>
    <w:p w:rsidR="002C2AB4" w:rsidRPr="002C2AB4" w:rsidRDefault="001713B1" w:rsidP="002C2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Доступность  медицинской помощи  в поликлинике </w:t>
      </w:r>
      <w:r w:rsidR="002C2AB4" w:rsidRPr="002C2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улучшилась по причине укомплектования врачами  </w:t>
      </w:r>
      <w:proofErr w:type="spellStart"/>
      <w:r w:rsidR="002C2AB4" w:rsidRPr="002C2AB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Увинской</w:t>
      </w:r>
      <w:proofErr w:type="spellEnd"/>
      <w:r w:rsidR="002C2AB4" w:rsidRPr="002C2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Нылгинской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УБ. Вновь принято на работу 13 врачей</w:t>
      </w:r>
      <w:r w:rsidR="002C2AB4" w:rsidRPr="002C2AB4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Увеличилось количество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щений по вопросам организации медицинской помощи </w:t>
      </w:r>
      <w:r w:rsidR="002C2AB4" w:rsidRPr="002C2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(консультации специалистов,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диагностические обследования</w:t>
      </w:r>
      <w:r w:rsidR="002C2AB4" w:rsidRPr="002C2AB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предварительная запись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прием к узким специалистам</w:t>
      </w:r>
      <w:r w:rsidR="002C2AB4" w:rsidRPr="002C2AB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организация работы женской консультации, детской консультации, стоматологиче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отделения, преемственность</w:t>
      </w:r>
      <w:r w:rsidR="002C2AB4" w:rsidRPr="002C2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структурными подразделениями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больницы</w:t>
      </w:r>
      <w:r w:rsidR="002C2AB4" w:rsidRPr="002C2AB4">
        <w:rPr>
          <w:rFonts w:ascii="Times New Roman" w:eastAsia="Times New Roman" w:hAnsi="Times New Roman" w:cs="Times New Roman"/>
          <w:sz w:val="28"/>
          <w:szCs w:val="28"/>
          <w:lang w:eastAsia="ru-RU"/>
        </w:rPr>
        <w:t>,  маршрутизации пациентов).</w:t>
      </w:r>
    </w:p>
    <w:p w:rsidR="002C2AB4" w:rsidRDefault="002C2AB4" w:rsidP="002C2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2A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всем  письменным обращениям  проведены служебные расследования с последующими разборами обоснованных и частичн</w:t>
      </w:r>
      <w:r w:rsidR="001713B1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обоснованных на заседаниях  лечебно-контрольной (ЛКК) и врачебной комиссии (ВК)</w:t>
      </w:r>
      <w:r w:rsidRPr="002C2AB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даны ответы заявителям.</w:t>
      </w:r>
      <w:proofErr w:type="gramEnd"/>
      <w:r w:rsidRPr="002C2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2 заседания ЛКК, 2 заседания ВК. Выявлены факты неудовлетворительной разъяснительной работы с пациентами при возникновении проблемных вопросов. По результатам служебных расследований применены   дисциплинарные наказания: </w:t>
      </w:r>
      <w:r w:rsidRPr="002C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2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замечания </w:t>
      </w:r>
      <w:r w:rsidR="004C5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врачам </w:t>
      </w:r>
      <w:r w:rsidRPr="002C2A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недоступность МП в женской консультации и за отказ в проведении УЗИ.</w:t>
      </w:r>
    </w:p>
    <w:p w:rsidR="0007729F" w:rsidRDefault="0007729F" w:rsidP="002C2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29F" w:rsidRPr="0007729F" w:rsidRDefault="0007729F" w:rsidP="0007729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рассмотрения обращения граждан в 2017 году:</w:t>
      </w:r>
    </w:p>
    <w:p w:rsidR="0007729F" w:rsidRPr="0007729F" w:rsidRDefault="0007729F" w:rsidP="00077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2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Даны подробные письменные ответы и разъяснения заявителям по всем обращениям. Решен вопрос лекарственного обеспечения в 5 случаях, направлен на ВТМП 1 человек, направлены на консультации в республиканские учреждения 5 человек,  направлены на МСЭ – 3 пациента,  госпитализированы в плановом порядке - 2, объявлены благодарности 23 сотрудникам, выделены премии к</w:t>
      </w:r>
      <w:r w:rsidR="0013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9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профессиональному празднику «</w:t>
      </w:r>
      <w:r w:rsidRPr="0007729F">
        <w:rPr>
          <w:rFonts w:ascii="Times New Roman" w:eastAsia="Times New Roman" w:hAnsi="Times New Roman" w:cs="Times New Roman"/>
          <w:sz w:val="28"/>
          <w:szCs w:val="28"/>
          <w:lang w:eastAsia="ru-RU"/>
        </w:rPr>
        <w:t>Дню мед</w:t>
      </w:r>
      <w:r w:rsidR="0013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ицинского </w:t>
      </w:r>
      <w:r w:rsidRPr="000772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="001309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7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сотрудникам. </w:t>
      </w:r>
    </w:p>
    <w:p w:rsidR="0007729F" w:rsidRPr="0007729F" w:rsidRDefault="0007729F" w:rsidP="0007729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3B1" w:rsidRPr="00B65D45" w:rsidRDefault="001713B1" w:rsidP="001713B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устных обращений граждан</w:t>
      </w:r>
      <w:r w:rsidR="00077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2017 году</w:t>
      </w:r>
      <w:r w:rsidRPr="00B65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713B1" w:rsidRPr="00B65D45" w:rsidRDefault="001713B1" w:rsidP="00171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7729F" w:rsidRPr="0007729F" w:rsidRDefault="0007729F" w:rsidP="0007729F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граждан по лич</w:t>
      </w:r>
      <w:r w:rsidR="00130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вопросам проводится главным врачом</w:t>
      </w:r>
      <w:r w:rsidRPr="0007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понедельникам с 14.00 – 16.00, заместителями главного врача</w:t>
      </w:r>
      <w:r w:rsidR="00130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07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ежедневно.</w:t>
      </w:r>
    </w:p>
    <w:p w:rsidR="0007729F" w:rsidRPr="0007729F" w:rsidRDefault="0007729F" w:rsidP="00077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г. на личный  прием к  главному врачу  обратились 80 человек, в т. ч. по вопросам оказания и организации медицинской помощи – 53 человека или 66,3%. Среди причин устных обращений преобладают вопросы качества и </w:t>
      </w:r>
      <w:r w:rsidRPr="000772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доступности МП – 12 (15,0%), вопросы организации МП -11 (13,7%), кадровые вопросы (трудоустройство, целевые направления в ИГМА) – 26 (32,5%), вопросы по сокращению штатов и доплатах, МТБ – 15</w:t>
      </w:r>
      <w:proofErr w:type="gramEnd"/>
      <w:r w:rsidRPr="0007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(18,7%), по лекарственному обеспечению – 7 (8,7%), ВТМП –</w:t>
      </w:r>
      <w:r w:rsidR="0013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(2,5%), МСЭК – 4 (5,0%), санаторн</w:t>
      </w:r>
      <w:proofErr w:type="gramStart"/>
      <w:r w:rsidR="0013097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13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курортное </w:t>
      </w:r>
      <w:proofErr w:type="spellStart"/>
      <w:r w:rsidR="0013097A">
        <w:rPr>
          <w:rFonts w:ascii="Times New Roman" w:eastAsia="Times New Roman" w:hAnsi="Times New Roman" w:cs="Times New Roman"/>
          <w:sz w:val="28"/>
          <w:szCs w:val="28"/>
          <w:lang w:eastAsia="ru-RU"/>
        </w:rPr>
        <w:t>лчение</w:t>
      </w:r>
      <w:proofErr w:type="spellEnd"/>
      <w:r w:rsidRPr="0007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(1,3%), прочие вопросы – 2 (2,5%). </w:t>
      </w:r>
    </w:p>
    <w:p w:rsidR="0007729F" w:rsidRPr="0007729F" w:rsidRDefault="0007729F" w:rsidP="00077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29F" w:rsidRPr="0007729F" w:rsidRDefault="0007729F" w:rsidP="0007729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рассмотрения устных обращений граждан в 2017 году:</w:t>
      </w:r>
    </w:p>
    <w:p w:rsidR="0007729F" w:rsidRPr="0007729F" w:rsidRDefault="0007729F" w:rsidP="00077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Даны подробные  разъяснения з</w:t>
      </w:r>
      <w:r w:rsidR="0013097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аявителям по всем вопросам – 80</w:t>
      </w:r>
      <w:r w:rsidRPr="0007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сл.;</w:t>
      </w:r>
    </w:p>
    <w:p w:rsidR="0007729F" w:rsidRPr="0007729F" w:rsidRDefault="0007729F" w:rsidP="00077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Решены вопросы</w:t>
      </w:r>
      <w:r w:rsidR="0013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лекарственного обеспечения – 3</w:t>
      </w:r>
      <w:r w:rsidRPr="0007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чел.;</w:t>
      </w:r>
    </w:p>
    <w:p w:rsidR="0007729F" w:rsidRPr="0007729F" w:rsidRDefault="0007729F" w:rsidP="00077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</w:t>
      </w:r>
      <w:r w:rsidR="0013097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консультация специалистов – 5</w:t>
      </w:r>
      <w:r w:rsidRPr="0007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чел.;</w:t>
      </w:r>
    </w:p>
    <w:p w:rsidR="0007729F" w:rsidRPr="0007729F" w:rsidRDefault="0007729F" w:rsidP="00077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Обеспечено диагностическое исследование - 4 сл.;</w:t>
      </w:r>
    </w:p>
    <w:p w:rsidR="0007729F" w:rsidRPr="0007729F" w:rsidRDefault="0013097A" w:rsidP="00077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МСЭК – 1</w:t>
      </w:r>
      <w:r w:rsidR="0007729F" w:rsidRPr="0007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чел;</w:t>
      </w:r>
    </w:p>
    <w:p w:rsidR="0007729F" w:rsidRPr="0007729F" w:rsidRDefault="0007729F" w:rsidP="001309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772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Госпитализирован</w:t>
      </w:r>
      <w:r w:rsidR="0013097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="0013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круглосуточный стационар – 1 чел.</w:t>
      </w:r>
      <w:r w:rsidRPr="0007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729F" w:rsidRPr="0007729F" w:rsidRDefault="0007729F" w:rsidP="00077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7729F" w:rsidRPr="0007729F" w:rsidSect="00A900F2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944" w:rsidRDefault="003C1944">
      <w:pPr>
        <w:spacing w:after="0" w:line="240" w:lineRule="auto"/>
      </w:pPr>
      <w:r>
        <w:separator/>
      </w:r>
    </w:p>
  </w:endnote>
  <w:endnote w:type="continuationSeparator" w:id="0">
    <w:p w:rsidR="003C1944" w:rsidRDefault="003C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20" w:rsidRDefault="002C2AB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13097A">
      <w:rPr>
        <w:noProof/>
      </w:rPr>
      <w:t>1</w:t>
    </w:r>
    <w:r>
      <w:fldChar w:fldCharType="end"/>
    </w:r>
  </w:p>
  <w:p w:rsidR="009C2220" w:rsidRDefault="003C194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944" w:rsidRDefault="003C1944">
      <w:pPr>
        <w:spacing w:after="0" w:line="240" w:lineRule="auto"/>
      </w:pPr>
      <w:r>
        <w:separator/>
      </w:r>
    </w:p>
  </w:footnote>
  <w:footnote w:type="continuationSeparator" w:id="0">
    <w:p w:rsidR="003C1944" w:rsidRDefault="003C19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99"/>
    <w:rsid w:val="0007729F"/>
    <w:rsid w:val="00117BBD"/>
    <w:rsid w:val="0013097A"/>
    <w:rsid w:val="001713B1"/>
    <w:rsid w:val="002C2AB4"/>
    <w:rsid w:val="003C1944"/>
    <w:rsid w:val="004C3D89"/>
    <w:rsid w:val="004C5D12"/>
    <w:rsid w:val="00B65D45"/>
    <w:rsid w:val="00CB1899"/>
    <w:rsid w:val="00D7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65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65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65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65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Довольный пользователь Microsoft Office</cp:lastModifiedBy>
  <cp:revision>6</cp:revision>
  <dcterms:created xsi:type="dcterms:W3CDTF">2018-02-13T07:38:00Z</dcterms:created>
  <dcterms:modified xsi:type="dcterms:W3CDTF">2018-02-14T05:04:00Z</dcterms:modified>
</cp:coreProperties>
</file>